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0C2FF" w14:textId="5EC3265E" w:rsidR="00A079B2" w:rsidRPr="00A079B2" w:rsidRDefault="00A079B2" w:rsidP="00A079B2">
      <w:pPr>
        <w:spacing w:before="240" w:after="24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Arial"/>
          <w:kern w:val="0"/>
          <w:sz w:val="24"/>
          <w:szCs w:val="24"/>
          <w14:ligatures w14:val="none"/>
        </w:rPr>
        <w:t>Załącznik nr 3</w:t>
      </w:r>
    </w:p>
    <w:p w14:paraId="6E156190" w14:textId="77777777" w:rsidR="00A079B2" w:rsidRPr="00A079B2" w:rsidRDefault="00A079B2" w:rsidP="00A079B2">
      <w:pPr>
        <w:spacing w:after="200" w:line="360" w:lineRule="auto"/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Wyciąg z zapisów „Podręcznika wnioskodawcy i beneficjenta Funduszy Europejskich na lata 2021-2027 w zakresie informacji i promocji”</w:t>
      </w:r>
    </w:p>
    <w:p w14:paraId="454CC29B" w14:textId="77777777" w:rsidR="00A079B2" w:rsidRPr="00A079B2" w:rsidRDefault="00A079B2" w:rsidP="00A079B2">
      <w:pPr>
        <w:spacing w:after="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1. Jak oznaczać dokumenty i działania informacyjno-promocyjne w projekcie?</w:t>
      </w:r>
      <w:bookmarkEnd w:id="0"/>
      <w:bookmarkEnd w:id="1"/>
      <w:bookmarkEnd w:id="2"/>
      <w:bookmarkEnd w:id="3"/>
      <w:bookmarkEnd w:id="4"/>
    </w:p>
    <w:p w14:paraId="2CD2805D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Jako beneficjent musisz oznaczać działania informacyjne i promocyjne oraz dokumenty związane z realizacją projektu, które podajesz do wiadomości publicznej lub przeznaczasz dla uczestników projektów. Z wyjątkiem dokumentów, których ze względu na ich specyfikę nie można zmieniać i ingerować w ich wzory, np. z powodu obowiązującego prawa (dokumenty księgowe, certyfikaty etc.).</w:t>
      </w:r>
    </w:p>
    <w:p w14:paraId="22933146" w14:textId="77777777" w:rsidR="00A079B2" w:rsidRPr="00A079B2" w:rsidDel="003306F5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bookmarkStart w:id="5" w:name="_Hlk126594892"/>
      <w:r w:rsidRPr="00A079B2" w:rsidDel="003306F5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Uw</w:t>
      </w:r>
      <w:bookmarkEnd w:id="5"/>
      <w:r w:rsidRPr="00A079B2" w:rsidDel="003306F5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03D61AD5" w14:textId="77777777" w:rsidR="00A079B2" w:rsidRPr="00A079B2" w:rsidRDefault="00A079B2" w:rsidP="00A079B2">
      <w:pPr>
        <w:spacing w:after="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1.1 Jakie znaki graficzne należy umieścić?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A079B2" w:rsidRPr="00A079B2" w14:paraId="35F0CFC3" w14:textId="77777777" w:rsidTr="00D500E5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</w:tcPr>
          <w:p w14:paraId="47D00D08" w14:textId="77777777" w:rsidR="00A079B2" w:rsidRPr="00A079B2" w:rsidRDefault="00A079B2" w:rsidP="00A079B2">
            <w:pPr>
              <w:spacing w:after="0" w:line="276" w:lineRule="auto"/>
              <w:ind w:left="-113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079B2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Jeśli realizujesz projekt finansowany przez program regionalny, oznaczenie projektu musi zawierać następujące znaki:</w:t>
            </w:r>
          </w:p>
          <w:p w14:paraId="1390D9D4" w14:textId="77777777" w:rsidR="00A079B2" w:rsidRPr="00A079B2" w:rsidRDefault="00A079B2" w:rsidP="00A079B2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A079B2" w:rsidRPr="00A079B2" w14:paraId="7F10A41B" w14:textId="77777777" w:rsidTr="00D500E5">
              <w:tc>
                <w:tcPr>
                  <w:tcW w:w="2153" w:type="dxa"/>
                </w:tcPr>
                <w:p w14:paraId="37015F66" w14:textId="77777777" w:rsidR="00A079B2" w:rsidRPr="00A079B2" w:rsidRDefault="00A079B2" w:rsidP="00A079B2">
                  <w:pPr>
                    <w:spacing w:after="0" w:line="276" w:lineRule="auto"/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</w:pPr>
                  <w:r w:rsidRPr="00A079B2">
                    <w:rPr>
                      <w:rFonts w:ascii="Arial" w:eastAsia="Calibri" w:hAnsi="Arial" w:cs="Arial"/>
                      <w:b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  <w:t xml:space="preserve">Znak Funduszy Europejskich /znak właściwego programu </w:t>
                  </w:r>
                </w:p>
                <w:p w14:paraId="4AB5AD89" w14:textId="77777777" w:rsidR="00A079B2" w:rsidRPr="00A079B2" w:rsidRDefault="00A079B2" w:rsidP="00A079B2">
                  <w:pPr>
                    <w:spacing w:after="0" w:line="276" w:lineRule="auto"/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</w:pPr>
                  <w:r w:rsidRPr="00A079B2"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  <w:t>złożony z symbolu graficznego i nazwy Fundusze Europejskie lub nazwy programu</w:t>
                  </w:r>
                </w:p>
              </w:tc>
              <w:tc>
                <w:tcPr>
                  <w:tcW w:w="1843" w:type="dxa"/>
                </w:tcPr>
                <w:p w14:paraId="36CF46AC" w14:textId="77777777" w:rsidR="00A079B2" w:rsidRPr="00A079B2" w:rsidRDefault="00A079B2" w:rsidP="00A079B2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</w:pPr>
                  <w:r w:rsidRPr="00A079B2">
                    <w:rPr>
                      <w:rFonts w:ascii="Arial" w:eastAsia="Calibri" w:hAnsi="Arial" w:cs="Arial"/>
                      <w:b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  <w:t>Znak barw Rzeczypospolitej Polskiej</w:t>
                  </w:r>
                </w:p>
                <w:p w14:paraId="48D70F86" w14:textId="77777777" w:rsidR="00A079B2" w:rsidRPr="00A079B2" w:rsidRDefault="00A079B2" w:rsidP="00A079B2">
                  <w:pPr>
                    <w:spacing w:after="0" w:line="276" w:lineRule="auto"/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</w:pPr>
                  <w:r w:rsidRPr="00A079B2"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  <w:t>złożony z barw RP oraz nazwy Rzeczpospolita Polska</w:t>
                  </w:r>
                </w:p>
                <w:p w14:paraId="7D7B55C0" w14:textId="77777777" w:rsidR="00A079B2" w:rsidRPr="00A079B2" w:rsidRDefault="00A079B2" w:rsidP="00A079B2">
                  <w:pPr>
                    <w:spacing w:after="0" w:line="276" w:lineRule="auto"/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</w:pPr>
                </w:p>
              </w:tc>
              <w:tc>
                <w:tcPr>
                  <w:tcW w:w="2410" w:type="dxa"/>
                </w:tcPr>
                <w:p w14:paraId="7F95B14A" w14:textId="77777777" w:rsidR="00A079B2" w:rsidRPr="00A079B2" w:rsidRDefault="00A079B2" w:rsidP="00A079B2">
                  <w:pPr>
                    <w:spacing w:after="0" w:line="276" w:lineRule="auto"/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</w:pPr>
                  <w:r w:rsidRPr="00A079B2">
                    <w:rPr>
                      <w:rFonts w:ascii="Arial" w:eastAsia="Calibri" w:hAnsi="Arial" w:cs="Arial"/>
                      <w:b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  <w:t xml:space="preserve">Znak Unii Europejskiej </w:t>
                  </w:r>
                </w:p>
                <w:p w14:paraId="2CBF5E8B" w14:textId="77777777" w:rsidR="00A079B2" w:rsidRPr="00A079B2" w:rsidRDefault="00A079B2" w:rsidP="00A079B2">
                  <w:pPr>
                    <w:spacing w:after="0" w:line="276" w:lineRule="auto"/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</w:pPr>
                  <w:r w:rsidRPr="00A079B2">
                    <w:rPr>
                      <w:rFonts w:ascii="Arial" w:eastAsia="Calibri" w:hAnsi="Arial" w:cs="Arial"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49ABB4F" w14:textId="4DFDC0FF" w:rsidR="00A079B2" w:rsidRPr="00A079B2" w:rsidRDefault="00755FBD" w:rsidP="00A079B2">
                  <w:pPr>
                    <w:spacing w:after="0" w:line="276" w:lineRule="auto"/>
                    <w:rPr>
                      <w:rFonts w:ascii="Arial" w:eastAsia="Calibri" w:hAnsi="Arial" w:cs="Arial"/>
                      <w:b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</w:pPr>
                  <w:r w:rsidRPr="00755FBD">
                    <w:rPr>
                      <w:rFonts w:ascii="Arial" w:eastAsia="Calibri" w:hAnsi="Arial" w:cs="Arial"/>
                      <w:b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  <w:t>Herb lub o</w:t>
                  </w:r>
                  <w:r w:rsidR="00A079B2" w:rsidRPr="00A079B2">
                    <w:rPr>
                      <w:rFonts w:ascii="Arial" w:eastAsia="Calibri" w:hAnsi="Arial" w:cs="Arial"/>
                      <w:b/>
                      <w:kern w:val="0"/>
                      <w:sz w:val="24"/>
                      <w:szCs w:val="24"/>
                      <w:lang w:eastAsia="en-US"/>
                      <w14:ligatures w14:val="none"/>
                    </w:rPr>
                    <w:t>ficjalne logo promocyjne województwa</w:t>
                  </w:r>
                </w:p>
              </w:tc>
            </w:tr>
          </w:tbl>
          <w:p w14:paraId="3C749AEB" w14:textId="77777777" w:rsidR="00A079B2" w:rsidRPr="00A079B2" w:rsidRDefault="00A079B2" w:rsidP="00A079B2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</w:p>
          <w:p w14:paraId="6067EDA1" w14:textId="77777777" w:rsidR="00A079B2" w:rsidRPr="00A079B2" w:rsidRDefault="00A079B2" w:rsidP="00A079B2">
            <w:pPr>
              <w:spacing w:after="0" w:line="276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079B2"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  <w:t>Przykładowe zestawienie znaków:</w:t>
            </w:r>
          </w:p>
          <w:p w14:paraId="0E14258A" w14:textId="77777777" w:rsidR="00A079B2" w:rsidRPr="00A079B2" w:rsidRDefault="00A079B2" w:rsidP="00A079B2">
            <w:pPr>
              <w:spacing w:after="0" w:line="276" w:lineRule="auto"/>
              <w:jc w:val="center"/>
              <w:rPr>
                <w:rFonts w:ascii="Arial" w:eastAsia="Calibri" w:hAnsi="Arial" w:cs="Arial"/>
                <w:kern w:val="0"/>
                <w:sz w:val="24"/>
                <w:szCs w:val="24"/>
                <w:lang w:eastAsia="en-US"/>
                <w14:ligatures w14:val="none"/>
              </w:rPr>
            </w:pPr>
            <w:r w:rsidRPr="00A079B2">
              <w:rPr>
                <w:rFonts w:ascii="Times New Roman" w:eastAsia="Times New Roman" w:hAnsi="Times New Roman" w:cs="Times New Roman"/>
                <w:noProof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5C78D2FC" wp14:editId="22430103">
                  <wp:extent cx="5406887" cy="533400"/>
                  <wp:effectExtent l="0" t="0" r="3810" b="0"/>
                  <wp:doc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1122" cy="5338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899847" w14:textId="77777777" w:rsidR="00A079B2" w:rsidRPr="00A079B2" w:rsidRDefault="00A079B2" w:rsidP="00A079B2">
      <w:pPr>
        <w:spacing w:before="240" w:after="24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1.2 Liczba znaków</w:t>
      </w:r>
      <w:bookmarkEnd w:id="9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 w zestawieniu</w:t>
      </w:r>
      <w:bookmarkEnd w:id="10"/>
      <w:bookmarkEnd w:id="11"/>
      <w:bookmarkEnd w:id="12"/>
      <w:bookmarkEnd w:id="13"/>
    </w:p>
    <w:p w14:paraId="59A39F87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  <w:lastRenderedPageBreak/>
        <w:t xml:space="preserve">Liczba znaków w zestawieniu (tzn. w jednej linii) </w:t>
      </w:r>
      <w:r w:rsidRPr="00A079B2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eastAsia="en-US"/>
          <w14:ligatures w14:val="none"/>
        </w:rPr>
        <w:t>nie może przekraczać czterech</w:t>
      </w:r>
      <w:r w:rsidRPr="00A079B2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vertAlign w:val="superscript"/>
          <w:lang w:eastAsia="en-US"/>
          <w14:ligatures w14:val="none"/>
        </w:rPr>
        <w:footnoteReference w:id="1"/>
      </w:r>
      <w:r w:rsidRPr="00A079B2"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  <w:t xml:space="preserve">, łącznie ze znakami FE, znakiem barw RP i znakiem UE, a w przypadku programów regionalnych również z herbem lub oficjalnym logo województwa. </w:t>
      </w:r>
    </w:p>
    <w:p w14:paraId="752BDFAC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eastAsia="en-US"/>
          <w14:ligatures w14:val="none"/>
        </w:rPr>
        <w:t>Nie można</w:t>
      </w:r>
      <w:r w:rsidRPr="00A079B2"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  <w:t xml:space="preserve"> w zestawieniu umieszczać znaków wykonawców, którzy realizują działania w ramach projektu, ale którzy nie są beneficjentami. Inne znaki, jeśli są potrzebne, można umieścić poza zestawieniem – linią znaków: FE, barw RP, UE (z wyjątkiem tablic, plakatów i naklejek, których wzory nie mogą być modyfikowane).</w:t>
      </w:r>
    </w:p>
    <w:p w14:paraId="2F30BD53" w14:textId="77777777" w:rsidR="00A079B2" w:rsidRPr="00A079B2" w:rsidRDefault="00A079B2" w:rsidP="00A079B2">
      <w:pPr>
        <w:spacing w:after="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2. Jak oznaczać miejsce projektu?</w:t>
      </w:r>
      <w:bookmarkEnd w:id="14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 Tablice i plakaty.</w:t>
      </w:r>
      <w:bookmarkEnd w:id="15"/>
      <w:bookmarkEnd w:id="16"/>
      <w:bookmarkEnd w:id="17"/>
      <w:bookmarkEnd w:id="18"/>
    </w:p>
    <w:p w14:paraId="7BDBEC18" w14:textId="6575C863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Twoje obowiązki związane z oznaczaniem miejsca realizacji projektu zależą od rodzaju projektu oraz całkowitego kosztu projektu. Zarówno tablice, jak i plakaty, muszą znajdować się 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w miejscu dobrze widocznym</w:t>
      </w:r>
      <w:r w:rsidR="00755FBD" w:rsidRPr="00755FBD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 xml:space="preserve"> dla społeczeństwa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.</w:t>
      </w:r>
    </w:p>
    <w:p w14:paraId="3EFD57D8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2.1 Tablice informacyjne</w:t>
      </w:r>
      <w:bookmarkEnd w:id="26"/>
      <w:bookmarkEnd w:id="27"/>
      <w:bookmarkEnd w:id="28"/>
      <w:bookmarkEnd w:id="29"/>
      <w:bookmarkEnd w:id="30"/>
    </w:p>
    <w:p w14:paraId="181FCE84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2.1.1 Jak powinna wyglądać tablica informacyjna?</w:t>
      </w:r>
    </w:p>
    <w:p w14:paraId="174257A7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Tablica musi zawierać:</w:t>
      </w:r>
    </w:p>
    <w:p w14:paraId="67294FE6" w14:textId="51A6FD2A" w:rsidR="00A079B2" w:rsidRPr="00A079B2" w:rsidRDefault="00A079B2" w:rsidP="00A079B2">
      <w:pPr>
        <w:numPr>
          <w:ilvl w:val="0"/>
          <w:numId w:val="4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znak FE, znak UE oraz </w:t>
      </w:r>
      <w:r w:rsidR="002C6584" w:rsidRP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herb lub 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oficjalne logo promocyjne województwa (jeśli realizujesz projekt dofinansowany przez program regionalny),</w:t>
      </w:r>
    </w:p>
    <w:p w14:paraId="36EB072B" w14:textId="77777777" w:rsidR="00A079B2" w:rsidRPr="00A079B2" w:rsidRDefault="00A079B2" w:rsidP="00A079B2">
      <w:pPr>
        <w:numPr>
          <w:ilvl w:val="0"/>
          <w:numId w:val="4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nazwę beneficjenta,</w:t>
      </w:r>
    </w:p>
    <w:p w14:paraId="717EC393" w14:textId="066D9420" w:rsidR="00A079B2" w:rsidRPr="00A079B2" w:rsidRDefault="00A079B2" w:rsidP="00A079B2">
      <w:pPr>
        <w:numPr>
          <w:ilvl w:val="0"/>
          <w:numId w:val="4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tytuł </w:t>
      </w:r>
      <w:r w:rsidR="002C6584" w:rsidRP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lub skrócony tytuł 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projektu (</w:t>
      </w:r>
      <w:r w:rsidR="002C6584" w:rsidRP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musi zmieścić się w 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maksymalnie </w:t>
      </w:r>
      <w:r w:rsid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3 wierszach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),</w:t>
      </w:r>
    </w:p>
    <w:p w14:paraId="5979D139" w14:textId="1C670411" w:rsidR="00A079B2" w:rsidRPr="00A079B2" w:rsidRDefault="00A079B2" w:rsidP="00A079B2">
      <w:pPr>
        <w:numPr>
          <w:ilvl w:val="0"/>
          <w:numId w:val="4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adres portalu </w:t>
      </w:r>
      <w:hyperlink r:id="rId8" w:history="1">
        <w:r w:rsidRPr="00A079B2">
          <w:rPr>
            <w:rFonts w:ascii="Arial" w:eastAsia="Calibri" w:hAnsi="Arial" w:cs="Arial"/>
            <w:color w:val="0000FF"/>
            <w:kern w:val="0"/>
            <w:sz w:val="24"/>
            <w:szCs w:val="24"/>
            <w:u w:val="single"/>
            <w:lang w:eastAsia="en-US"/>
            <w14:ligatures w14:val="none"/>
          </w:rPr>
          <w:t>www.mapadotacji.gov.pl</w:t>
        </w:r>
      </w:hyperlink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.</w:t>
      </w:r>
    </w:p>
    <w:p w14:paraId="4123B1D4" w14:textId="3713C6AF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Wzór tablicy dla programu regionalnego (przykład):</w:t>
      </w:r>
    </w:p>
    <w:p w14:paraId="1169EC3C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drawing>
          <wp:inline distT="0" distB="0" distL="0" distR="0" wp14:anchorId="7F8AA667" wp14:editId="051EC737">
            <wp:extent cx="4368763" cy="2128520"/>
            <wp:effectExtent l="19050" t="19050" r="13335" b="24130"/>
            <wp:docPr id="74225550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5275" cy="2151181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27986196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A079B2"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  <w:t>Projekty tablic są przygotowane w trzech wymiarach: 80/40, 120/60 i 240/120 cm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.</w:t>
      </w:r>
    </w:p>
    <w:p w14:paraId="1BE47C47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b/>
          <w:color w:val="000000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b/>
          <w:color w:val="000000"/>
          <w:kern w:val="0"/>
          <w:sz w:val="24"/>
          <w:szCs w:val="24"/>
          <w:lang w:eastAsia="en-US"/>
          <w14:ligatures w14:val="none"/>
        </w:rPr>
        <w:lastRenderedPageBreak/>
        <w:t xml:space="preserve">UWAGA: Wzór tablic informacyjnych jest obowiązkowy, tzn. nie można go modyfikować, dodawać/usuwać znaków, poza uzupełnianiem treści we wskazanych polach. </w:t>
      </w:r>
    </w:p>
    <w:p w14:paraId="27807FE5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2.1.2 Gdzie umieścić tablicę informacyjną?</w:t>
      </w:r>
      <w:bookmarkEnd w:id="37"/>
      <w:bookmarkEnd w:id="38"/>
      <w:bookmarkEnd w:id="39"/>
      <w:bookmarkEnd w:id="40"/>
    </w:p>
    <w:p w14:paraId="07B72E57" w14:textId="44958B88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Tablicę informacyjną umieść w miejscu realizacji projektu, np. tam, gdzie prowadzone są prace budowlane lub infrastrukturalne</w:t>
      </w:r>
      <w:r w:rsid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</w:t>
      </w:r>
      <w:r w:rsidR="002C6584" w:rsidRP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lub instalujesz sprzęt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. </w:t>
      </w:r>
    </w:p>
    <w:p w14:paraId="19797149" w14:textId="7393330A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Jeżeli realizujesz projekt, ale nie przewidujesz w nim prac budowlanych lub infrastrukturalnych, a planujesz inwestycje rzeczowe lub zakup sprzętu, to </w:t>
      </w:r>
      <w:bookmarkStart w:id="41" w:name="_Hlk193974646"/>
      <w:r w:rsidR="002C6584" w:rsidRP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tablicę umieść np. na budynku siedziby lub przed budynkiem, gdzie zostanie zainstalowany sprzęt, czyli w miejscu realizacji projektu</w:t>
      </w:r>
      <w:bookmarkEnd w:id="41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.</w:t>
      </w:r>
    </w:p>
    <w:p w14:paraId="62FBC167" w14:textId="5664F639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Wybierz miejsce dobrze widoczne i ogólnie dostępne, gdzie największa liczba osób będzie miała możliwość zapoznać się z treścią tablicy.</w:t>
      </w:r>
    </w:p>
    <w:p w14:paraId="6F377BFC" w14:textId="4AA79CF9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Jeśli prowadzisz prace </w:t>
      </w:r>
      <w:r w:rsidR="002C6584" w:rsidRP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(lub instalujesz sprzęt) 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w kilku lokalizacjach, </w:t>
      </w:r>
      <w:r w:rsid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ustaw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kilka tablic w kluczowych dla projektu miejscach. </w:t>
      </w:r>
    </w:p>
    <w:p w14:paraId="3E9C5E25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0FD484FD" w14:textId="35E81CCB" w:rsidR="00A079B2" w:rsidRPr="00A079B2" w:rsidRDefault="002C6584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UWAGA: Staraj się tak rozmieszczać tablice, aby w jak największym stopniu zrealizować cel komunikacyjny, jakim jest zwiększenie widoczności działań i efektów polityki spójności. Unikaj stawiania wielu tablic w tym samym miejscu.</w:t>
      </w:r>
    </w:p>
    <w:p w14:paraId="66FEA5B0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2.1.3 Kiedy umieścić tablicę informacyjną i na jak długo?</w:t>
      </w:r>
      <w:bookmarkEnd w:id="42"/>
      <w:bookmarkEnd w:id="43"/>
      <w:bookmarkEnd w:id="44"/>
      <w:bookmarkEnd w:id="45"/>
      <w:bookmarkEnd w:id="46"/>
    </w:p>
    <w:p w14:paraId="52275197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bookmarkStart w:id="47" w:name="_Hlk124327465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Tablicę informacyjną musisz umieścić niezwłocznie po rozpoczęciu fizycznej realizacji Projektu obejmującego inwestycje rzeczowe lub zainstalowaniu zakupionego sprzętu. </w:t>
      </w:r>
      <w:bookmarkEnd w:id="47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4971E2F9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Tablica informacyjna powinna być wyeksponowana w okresie realizacji projektu oraz w okresie jego trwałości. Okres trwałości projektu jest określony w umowie o dofinansowanie. Musi zatem być wykonana z trwałych materiałów, odpornych na warunki atmosferyczne. Uszkodzoną lub nieczytelną tablicę musisz wymienić lub odnowić.</w:t>
      </w:r>
    </w:p>
    <w:p w14:paraId="311D517C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2.1.4 Co zrobić, jeśli realizuję kilka projektów w tym samym miejscu? </w:t>
      </w:r>
    </w:p>
    <w:p w14:paraId="4258154D" w14:textId="5CA0FBC4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 xml:space="preserve">wspólną tablicę informacyjną. 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Wygląd wspólnej tablicy musi być 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lastRenderedPageBreak/>
        <w:t>zgodny z zasadami określonymi w „Księdze Tożsamości Wizualnej marki Fundusze Europejskie 2021-2027”.</w:t>
      </w:r>
    </w:p>
    <w:p w14:paraId="483614C5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2.2 Plakaty informujące o projekcie</w:t>
      </w:r>
      <w:bookmarkEnd w:id="48"/>
      <w:bookmarkEnd w:id="49"/>
      <w:bookmarkEnd w:id="50"/>
      <w:bookmarkEnd w:id="51"/>
    </w:p>
    <w:p w14:paraId="5DC7B5B0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2.2.1 Jak powinien wyglądać plakat?</w:t>
      </w:r>
      <w:bookmarkEnd w:id="52"/>
      <w:bookmarkEnd w:id="53"/>
      <w:bookmarkEnd w:id="54"/>
      <w:bookmarkEnd w:id="55"/>
      <w:bookmarkEnd w:id="56"/>
    </w:p>
    <w:p w14:paraId="5191FEE6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bookmarkStart w:id="57" w:name="_Toc406086914"/>
      <w:bookmarkStart w:id="58" w:name="_Toc406087006"/>
      <w:bookmarkEnd w:id="57"/>
      <w:bookmarkEnd w:id="58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Plakat musi zawierać:</w:t>
      </w:r>
    </w:p>
    <w:p w14:paraId="68EC8EDA" w14:textId="77777777" w:rsidR="00A079B2" w:rsidRPr="00A079B2" w:rsidRDefault="00A079B2" w:rsidP="00A079B2">
      <w:pPr>
        <w:numPr>
          <w:ilvl w:val="0"/>
          <w:numId w:val="5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znak FE, znak UE oraz herb lub oficjalne logo promocyjne województwa (jeśli realizujesz projekt finansowany przez program regionalny), </w:t>
      </w:r>
    </w:p>
    <w:p w14:paraId="56311E1B" w14:textId="77777777" w:rsidR="00A079B2" w:rsidRPr="00A079B2" w:rsidRDefault="00A079B2" w:rsidP="00A079B2">
      <w:pPr>
        <w:numPr>
          <w:ilvl w:val="0"/>
          <w:numId w:val="5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nazwę beneficjenta,</w:t>
      </w:r>
    </w:p>
    <w:p w14:paraId="355CD4A4" w14:textId="4C65D29D" w:rsidR="00A079B2" w:rsidRPr="00A079B2" w:rsidRDefault="00A079B2" w:rsidP="00A079B2">
      <w:pPr>
        <w:numPr>
          <w:ilvl w:val="0"/>
          <w:numId w:val="5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tytuł projektu (maksymalnie 150 znaków)</w:t>
      </w:r>
      <w:bookmarkStart w:id="59" w:name="_Hlk193977118"/>
      <w:r w:rsidR="002C6584" w:rsidRP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lub skrócony tytuł projektu</w:t>
      </w:r>
      <w:bookmarkEnd w:id="59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,</w:t>
      </w:r>
    </w:p>
    <w:p w14:paraId="45566175" w14:textId="77777777" w:rsidR="00A079B2" w:rsidRPr="00A079B2" w:rsidRDefault="00A079B2" w:rsidP="00A079B2">
      <w:pPr>
        <w:numPr>
          <w:ilvl w:val="0"/>
          <w:numId w:val="5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wysokość dofinansowania projektu z Unii Europejskiej,</w:t>
      </w:r>
    </w:p>
    <w:p w14:paraId="0DAE7E2D" w14:textId="6B096D77" w:rsidR="00A079B2" w:rsidRPr="002C6584" w:rsidRDefault="00A079B2" w:rsidP="00A079B2">
      <w:pPr>
        <w:numPr>
          <w:ilvl w:val="0"/>
          <w:numId w:val="5"/>
        </w:num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adres </w:t>
      </w:r>
      <w:r w:rsidR="002C6584" w:rsidRP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st</w:t>
      </w:r>
      <w:r w:rsidR="002C6584" w:rsidRPr="006040C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ro</w:t>
      </w:r>
      <w:r w:rsid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ny</w:t>
      </w:r>
      <w:r w:rsidR="002C6584" w:rsidRP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</w:t>
      </w:r>
      <w:hyperlink r:id="rId10" w:history="1">
        <w:r w:rsidRPr="002C6584">
          <w:rPr>
            <w:rFonts w:ascii="Arial" w:eastAsia="Calibri" w:hAnsi="Arial" w:cs="Arial"/>
            <w:color w:val="0000FF"/>
            <w:kern w:val="0"/>
            <w:sz w:val="24"/>
            <w:szCs w:val="24"/>
            <w:u w:val="single"/>
            <w:lang w:eastAsia="en-US"/>
            <w14:ligatures w14:val="none"/>
          </w:rPr>
          <w:t>www.mapadotacji.gov.pl</w:t>
        </w:r>
      </w:hyperlink>
    </w:p>
    <w:p w14:paraId="6A95C274" w14:textId="08A7DAC4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bookmarkStart w:id="60" w:name="_Hlk126933710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Wzór plakatu dla programu regionalnego:</w:t>
      </w:r>
      <w:bookmarkEnd w:id="60"/>
    </w:p>
    <w:p w14:paraId="0E51DE25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drawing>
          <wp:inline distT="0" distB="0" distL="0" distR="0" wp14:anchorId="08CD3DF5" wp14:editId="44CEA397">
            <wp:extent cx="4292706" cy="3035935"/>
            <wp:effectExtent l="19050" t="19050" r="12700" b="12065"/>
            <wp:docPr id="41543435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028" cy="3050307"/>
                    </a:xfrm>
                    <a:prstGeom prst="rect">
                      <a:avLst/>
                    </a:prstGeom>
                    <a:noFill/>
                    <a:ln>
                      <a:solidFill>
                        <a:sysClr val="windowText" lastClr="000000">
                          <a:lumMod val="50000"/>
                          <a:lumOff val="50000"/>
                        </a:sysClr>
                      </a:solidFill>
                    </a:ln>
                  </pic:spPr>
                </pic:pic>
              </a:graphicData>
            </a:graphic>
          </wp:inline>
        </w:drawing>
      </w:r>
    </w:p>
    <w:p w14:paraId="78097357" w14:textId="67FC6FA0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eastAsia="en-US"/>
          <w14:ligatures w14:val="none"/>
        </w:rPr>
        <w:t>UWAGA: Wzór plakatu jest obowiązkowy, tzn. nie można go modyfikować, dodawać/usuwać znaków poza uzupełnieniem treści we wskazanych polach.</w:t>
      </w:r>
      <w:bookmarkStart w:id="61" w:name="_Toc123805825"/>
      <w:bookmarkStart w:id="62" w:name="_Toc123806392"/>
      <w:bookmarkStart w:id="63" w:name="_Toc123806457"/>
      <w:bookmarkStart w:id="64" w:name="_Toc123806746"/>
    </w:p>
    <w:p w14:paraId="1D9ACE43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2.2.2 Gdzie umieścić plakat?</w:t>
      </w:r>
      <w:bookmarkEnd w:id="61"/>
      <w:bookmarkEnd w:id="62"/>
      <w:bookmarkEnd w:id="63"/>
      <w:bookmarkEnd w:id="64"/>
    </w:p>
    <w:p w14:paraId="10A521FE" w14:textId="762FFF1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Plakat umieść w widocznym i dostępnym publicznie</w:t>
      </w:r>
      <w:r w:rsidR="002C6584" w:rsidRPr="002C6584">
        <w:rPr>
          <w:rFonts w:ascii="Arial" w:eastAsia="Calibri" w:hAnsi="Arial" w:cs="Arial"/>
          <w:kern w:val="0"/>
          <w:sz w:val="24"/>
          <w:szCs w:val="24"/>
          <w:vertAlign w:val="superscript"/>
          <w:lang w:eastAsia="en-US"/>
          <w14:ligatures w14:val="none"/>
        </w:rPr>
        <w:footnoteReference w:id="2"/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miejscu. Może być to np. wejście do budynku, w którym masz swoją siedzibę albo w recepcji. Musisz zawiesić 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lastRenderedPageBreak/>
        <w:t>przynajmniej jeden plakat, a jeśli działania w ramach projektu realizujesz w kilku lokalizacjach, plakaty umieść w każdej z nich.</w:t>
      </w:r>
    </w:p>
    <w:p w14:paraId="2A15CAA4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66" w:name="_Toc407625471"/>
      <w:bookmarkStart w:id="67" w:name="_Toc406085437"/>
      <w:bookmarkStart w:id="68" w:name="_Toc406086725"/>
      <w:bookmarkStart w:id="69" w:name="_Toc406086916"/>
      <w:bookmarkStart w:id="70" w:name="_Toc406087008"/>
      <w:bookmarkStart w:id="71" w:name="_Toc488324572"/>
      <w:bookmarkStart w:id="72" w:name="_Toc123805826"/>
      <w:bookmarkStart w:id="73" w:name="_Toc123806393"/>
      <w:bookmarkStart w:id="74" w:name="_Toc123806458"/>
      <w:bookmarkStart w:id="75" w:name="_Toc123806747"/>
      <w:bookmarkStart w:id="76" w:name="_Hlk122089757"/>
      <w:bookmarkEnd w:id="66"/>
      <w:bookmarkEnd w:id="67"/>
      <w:bookmarkEnd w:id="68"/>
      <w:bookmarkEnd w:id="69"/>
      <w:bookmarkEnd w:id="70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2.2.3 Kiedy umieścić plakat i na jak długo?</w:t>
      </w:r>
      <w:bookmarkEnd w:id="71"/>
      <w:bookmarkEnd w:id="72"/>
      <w:bookmarkEnd w:id="73"/>
      <w:bookmarkEnd w:id="74"/>
      <w:bookmarkEnd w:id="75"/>
    </w:p>
    <w:p w14:paraId="5BC53D31" w14:textId="3C8E2574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Plakat musi być wyeksponowany w trakcie realizacji projektu. Trzeba go umieścić w widocznym miejscu nie później niż miesiąc od uzyskania dofinansowania. </w:t>
      </w:r>
    </w:p>
    <w:p w14:paraId="38C95A1E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77" w:name="_Toc123805827"/>
      <w:bookmarkStart w:id="78" w:name="_Toc123806394"/>
      <w:bookmarkStart w:id="79" w:name="_Toc123806459"/>
      <w:bookmarkStart w:id="80" w:name="_Toc123806748"/>
      <w:bookmarkEnd w:id="76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3. Jak oznaczyć sprzęt i wyposażenie zakupione/powstałe w projekcie</w:t>
      </w:r>
      <w:bookmarkEnd w:id="77"/>
      <w:bookmarkEnd w:id="78"/>
      <w:bookmarkEnd w:id="79"/>
      <w:bookmarkEnd w:id="80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? </w:t>
      </w:r>
    </w:p>
    <w:p w14:paraId="1F92F828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81" w:name="_Toc123805828"/>
      <w:bookmarkStart w:id="82" w:name="_Toc123806395"/>
      <w:bookmarkStart w:id="83" w:name="_Toc123806460"/>
      <w:bookmarkStart w:id="84" w:name="_Toc123806749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3.1 Jak powinna wyglądać naklejka?</w:t>
      </w:r>
      <w:bookmarkEnd w:id="81"/>
      <w:bookmarkEnd w:id="82"/>
      <w:bookmarkEnd w:id="83"/>
      <w:bookmarkEnd w:id="84"/>
    </w:p>
    <w:p w14:paraId="6446E667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bookmarkStart w:id="85" w:name="_Hlk126665942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Jako beneficjent, jesteś zobowiązany do umieszczenia naklejek na wyposażeniu, sprzęcie i środkach transportu, powstałych lub zakupionych w ramach projektu dofinansowanego z Funduszy Europejskich.</w:t>
      </w:r>
      <w:r w:rsidRPr="00A079B2">
        <w:rPr>
          <w:rFonts w:ascii="Arial" w:eastAsia="Calibri" w:hAnsi="Arial" w:cs="Arial"/>
          <w:b/>
          <w:kern w:val="0"/>
          <w:sz w:val="24"/>
          <w:szCs w:val="24"/>
          <w:lang w:eastAsia="en-US"/>
          <w14:ligatures w14:val="none"/>
        </w:rPr>
        <w:t xml:space="preserve"> Naklejki powinny znajdować się </w:t>
      </w:r>
      <w:r w:rsidRPr="00A079B2">
        <w:rPr>
          <w:rFonts w:ascii="Arial" w:eastAsia="Calibri" w:hAnsi="Arial" w:cs="Arial"/>
          <w:b/>
          <w:kern w:val="0"/>
          <w:sz w:val="24"/>
          <w:szCs w:val="24"/>
          <w:lang w:eastAsia="en-US"/>
          <w14:ligatures w14:val="none"/>
        </w:rPr>
        <w:br/>
        <w:t>w dobrze widocznym miejscu.</w:t>
      </w:r>
    </w:p>
    <w:bookmarkEnd w:id="85"/>
    <w:p w14:paraId="0F01EF63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Naklejka musi zawierać:</w:t>
      </w:r>
    </w:p>
    <w:p w14:paraId="58496701" w14:textId="77777777" w:rsidR="00A079B2" w:rsidRPr="00A079B2" w:rsidRDefault="00A079B2" w:rsidP="00A079B2">
      <w:pPr>
        <w:numPr>
          <w:ilvl w:val="0"/>
          <w:numId w:val="1"/>
        </w:numPr>
        <w:spacing w:before="120" w:after="120" w:line="276" w:lineRule="auto"/>
        <w:jc w:val="both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Arial"/>
          <w:kern w:val="0"/>
          <w:sz w:val="24"/>
          <w:szCs w:val="24"/>
          <w14:ligatures w14:val="none"/>
        </w:rPr>
        <w:t>zestawienie znaków: Funduszy Europejskich (lub znaku odpowiedniego programu), barw Rzeczypospolitej Polskiej, Unii Europejskiej,</w:t>
      </w:r>
    </w:p>
    <w:p w14:paraId="13017A7E" w14:textId="54F5CC29" w:rsidR="00A079B2" w:rsidRPr="00A079B2" w:rsidRDefault="00A079B2" w:rsidP="00A079B2">
      <w:pPr>
        <w:numPr>
          <w:ilvl w:val="0"/>
          <w:numId w:val="1"/>
        </w:numPr>
        <w:spacing w:before="120" w:after="120" w:line="276" w:lineRule="auto"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tekst „</w:t>
      </w:r>
      <w:r w:rsidR="002C6584" w:rsidRP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Zakup finansowany ze środków Unii Europejskiej” (wariant 1) lub „Zakup współfinansowany ze środków Unii Europejskiej” (wariant 2) – w zależności od źródła finansowania projektu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.</w:t>
      </w:r>
    </w:p>
    <w:p w14:paraId="2DFF7E66" w14:textId="343F9DD8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bCs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bCs/>
          <w:kern w:val="0"/>
          <w:sz w:val="24"/>
          <w:szCs w:val="24"/>
          <w:lang w:eastAsia="en-US"/>
          <w14:ligatures w14:val="none"/>
        </w:rPr>
        <w:t>Wzór naklejki:</w:t>
      </w:r>
    </w:p>
    <w:p w14:paraId="5F4A5F6D" w14:textId="079744FC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bCs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Times New Roman" w:eastAsia="Times New Roman" w:hAnsi="Times New Roman" w:cs="Times New Roman"/>
          <w:noProof/>
          <w:kern w:val="0"/>
          <w:sz w:val="24"/>
          <w:szCs w:val="24"/>
          <w14:ligatures w14:val="none"/>
        </w:rPr>
        <w:drawing>
          <wp:inline distT="0" distB="0" distL="0" distR="0" wp14:anchorId="4666AB8D" wp14:editId="6BD015F0">
            <wp:extent cx="2867025" cy="1718450"/>
            <wp:effectExtent l="0" t="0" r="0" b="0"/>
            <wp:docPr id="1357474775" name="Obraz 13574747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176" cy="1752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3BB50F" w14:textId="77777777" w:rsidR="00A079B2" w:rsidRPr="00A079B2" w:rsidRDefault="00A079B2" w:rsidP="00A079B2">
      <w:pPr>
        <w:spacing w:before="240" w:after="200" w:line="276" w:lineRule="auto"/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eastAsia="en-US"/>
          <w14:ligatures w14:val="none"/>
        </w:rPr>
        <w:t>UWAGA: Wzór naklejki jest obowiązkowy, tzn. nie można go modyfikować, dodawać/usuwać znaków, poza zmianą znaku „Fundusze Europejskie” na znak odpowiedniego programu.</w:t>
      </w:r>
    </w:p>
    <w:p w14:paraId="649DDFD5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bCs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color w:val="000000"/>
          <w:kern w:val="0"/>
          <w:sz w:val="24"/>
          <w:szCs w:val="24"/>
          <w:lang w:eastAsia="en-US"/>
          <w14:ligatures w14:val="none"/>
        </w:rPr>
        <w:t xml:space="preserve">Naklejki </w:t>
      </w:r>
      <w:r w:rsidRPr="00A079B2">
        <w:rPr>
          <w:rFonts w:ascii="Arial" w:eastAsia="Calibri" w:hAnsi="Arial" w:cs="Arial"/>
          <w:bCs/>
          <w:kern w:val="0"/>
          <w:sz w:val="24"/>
          <w:szCs w:val="24"/>
          <w:lang w:eastAsia="en-US"/>
          <w14:ligatures w14:val="none"/>
        </w:rPr>
        <w:t>należy umieścić na:</w:t>
      </w:r>
    </w:p>
    <w:p w14:paraId="17A0D0FD" w14:textId="34CF6867" w:rsidR="00A079B2" w:rsidRPr="00A079B2" w:rsidRDefault="00A079B2" w:rsidP="00A079B2">
      <w:pPr>
        <w:numPr>
          <w:ilvl w:val="0"/>
          <w:numId w:val="2"/>
        </w:numPr>
        <w:spacing w:before="120" w:after="120" w:line="276" w:lineRule="auto"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bookmarkStart w:id="86" w:name="_Hlk124339278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sprzętach, maszynach, urządzeniach (np. maszyny</w:t>
      </w:r>
      <w:r w:rsid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i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urządzenia produkcyjne, laboratoryjne, komputery, laptopy</w:t>
      </w:r>
      <w:r w:rsidR="002C6584" w:rsidRP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, </w:t>
      </w:r>
      <w:bookmarkStart w:id="87" w:name="_Hlk193977197"/>
      <w:r w:rsidR="002C6584" w:rsidRPr="002C658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tablety, drukarki</w:t>
      </w:r>
      <w:bookmarkEnd w:id="87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), </w:t>
      </w:r>
    </w:p>
    <w:p w14:paraId="0F7E2EE3" w14:textId="77777777" w:rsidR="00A079B2" w:rsidRPr="00A079B2" w:rsidRDefault="00A079B2" w:rsidP="00A079B2">
      <w:pPr>
        <w:numPr>
          <w:ilvl w:val="0"/>
          <w:numId w:val="2"/>
        </w:numPr>
        <w:spacing w:before="120" w:after="120" w:line="276" w:lineRule="auto"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środkach transportu (np. samochodach, radiowozach, tramwajach, autobusach, wagonach kolejowych), </w:t>
      </w:r>
    </w:p>
    <w:p w14:paraId="76D97E0C" w14:textId="07594B2D" w:rsidR="00A079B2" w:rsidRPr="00A079B2" w:rsidRDefault="00A079B2" w:rsidP="00A079B2">
      <w:pPr>
        <w:numPr>
          <w:ilvl w:val="0"/>
          <w:numId w:val="2"/>
        </w:numPr>
        <w:spacing w:before="120" w:after="120" w:line="276" w:lineRule="auto"/>
        <w:jc w:val="both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lastRenderedPageBreak/>
        <w:t>aparaturze (np. laboratoryjnej, medycznej),</w:t>
      </w:r>
    </w:p>
    <w:bookmarkEnd w:id="86"/>
    <w:p w14:paraId="350DE4C6" w14:textId="77777777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4. Jakie informacje musisz umieścić na oficjalnej stronie internetowej i w mediach społecznościowych?</w:t>
      </w:r>
    </w:p>
    <w:p w14:paraId="710E51AC" w14:textId="77777777" w:rsidR="00A079B2" w:rsidRPr="006040C4" w:rsidRDefault="00A079B2" w:rsidP="00A079B2">
      <w:pPr>
        <w:spacing w:after="200" w:line="276" w:lineRule="auto"/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</w:pPr>
      <w:bookmarkStart w:id="88" w:name="_Hlk126050720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Jeśli posiadasz oficjalną stronę internetową, musisz zamieścić na niej opis projektu, który zawiera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:</w:t>
      </w:r>
    </w:p>
    <w:p w14:paraId="4D603A34" w14:textId="77777777" w:rsidR="00A079B2" w:rsidRPr="00A079B2" w:rsidRDefault="00A079B2" w:rsidP="00A079B2">
      <w:pPr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tytuł projektu lub jego skróconą nazwę (maksymalnie 150 znaków),</w:t>
      </w:r>
    </w:p>
    <w:p w14:paraId="7FA5CD81" w14:textId="77777777" w:rsidR="00A079B2" w:rsidRPr="00A079B2" w:rsidRDefault="00A079B2" w:rsidP="00A079B2">
      <w:pPr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podkreślenie faktu otrzymania wsparcia finansowego z Unii Europejskiej przez zamieszczenie znaku Funduszy Europejskich, znaku barw Rzeczypospolitej Polskiej i znaku Unii Europejskiej,</w:t>
      </w:r>
    </w:p>
    <w:p w14:paraId="16C9CE4B" w14:textId="77777777" w:rsidR="00A079B2" w:rsidRPr="00A079B2" w:rsidRDefault="00A079B2" w:rsidP="00A079B2">
      <w:pPr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zadania, działania, które będą realizowane w ramach projektu (opis, co zostanie zrobione, zakupione etc.),</w:t>
      </w:r>
    </w:p>
    <w:p w14:paraId="56FBD39C" w14:textId="77777777" w:rsidR="00A079B2" w:rsidRPr="00A079B2" w:rsidRDefault="00A079B2" w:rsidP="00A079B2">
      <w:pPr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grupy docelowe (do kogo skierowany jest projekt, kto z niego skorzysta),</w:t>
      </w:r>
    </w:p>
    <w:p w14:paraId="15F1E2A3" w14:textId="77777777" w:rsidR="00A079B2" w:rsidRPr="00A079B2" w:rsidRDefault="00A079B2" w:rsidP="00A079B2">
      <w:pPr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cel lub cele projektu, </w:t>
      </w:r>
    </w:p>
    <w:p w14:paraId="7B904E52" w14:textId="77777777" w:rsidR="00A079B2" w:rsidRPr="00A079B2" w:rsidRDefault="00A079B2" w:rsidP="00A079B2">
      <w:pPr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efekty, rezultaty projektu (jeśli opis zadań, działań nie zawiera opisu efektów, rezultatów),</w:t>
      </w:r>
    </w:p>
    <w:p w14:paraId="6A198816" w14:textId="77777777" w:rsidR="00A079B2" w:rsidRPr="00A079B2" w:rsidRDefault="00A079B2" w:rsidP="00A079B2">
      <w:pPr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wartość projektu (całkowity koszt projektu),</w:t>
      </w:r>
    </w:p>
    <w:p w14:paraId="79D5BE2E" w14:textId="04BBF9BE" w:rsidR="00A079B2" w:rsidRPr="00A079B2" w:rsidRDefault="00A079B2" w:rsidP="00A079B2">
      <w:pPr>
        <w:numPr>
          <w:ilvl w:val="0"/>
          <w:numId w:val="3"/>
        </w:num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wysokość wkładu Funduszy Europejskich.</w:t>
      </w:r>
    </w:p>
    <w:p w14:paraId="17EDDB08" w14:textId="77777777" w:rsidR="00A079B2" w:rsidRPr="00A079B2" w:rsidRDefault="00A079B2" w:rsidP="00A079B2">
      <w:pPr>
        <w:spacing w:after="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Jest to minimalny zakres informacji, obowiązkowy dla każdego projektu. </w:t>
      </w:r>
    </w:p>
    <w:p w14:paraId="58479229" w14:textId="77777777" w:rsidR="007466A9" w:rsidRPr="006040C4" w:rsidRDefault="007466A9" w:rsidP="006040C4">
      <w:p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6040C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Powyższe informacje i oznaczenia, które wymieniliśmy w punktach od 1 do 8 musisz także umieścić na profilu w mediach społecznościowych. </w:t>
      </w:r>
    </w:p>
    <w:p w14:paraId="4CBF0224" w14:textId="77777777" w:rsidR="007466A9" w:rsidRPr="006040C4" w:rsidRDefault="007466A9" w:rsidP="006040C4">
      <w:p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6040C4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Jeżeli nie posiadasz takiego profilu, musisz go założyć.</w:t>
      </w:r>
    </w:p>
    <w:p w14:paraId="7368CD17" w14:textId="0CA556E5" w:rsidR="007466A9" w:rsidRDefault="007466A9" w:rsidP="006040C4">
      <w:pPr>
        <w:spacing w:before="120" w:after="120" w:line="276" w:lineRule="auto"/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</w:pPr>
      <w:r w:rsidRPr="007466A9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Dodatkowo, w przypadku wszelkich informacji o realizowanym projekcie podawanych do wiadomości za pośrednictwem mediów społecznościowych, musisz stosować hasztag #FunduszeUE lub #FunduszeEuropejskie</w:t>
      </w:r>
    </w:p>
    <w:p w14:paraId="1AF8802D" w14:textId="10C1BC7D" w:rsidR="00A079B2" w:rsidRPr="00A079B2" w:rsidRDefault="00A079B2" w:rsidP="006040C4">
      <w:p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Rekomendujemy też zamieszczanie zdjęć, grafik, materiałów audiowizualnych oraz harmonogramu projektu, prezentującego jego główne etapy i postęp prac.</w:t>
      </w:r>
    </w:p>
    <w:p w14:paraId="2B6F33B7" w14:textId="77777777" w:rsidR="00A079B2" w:rsidRPr="00A079B2" w:rsidRDefault="00A079B2" w:rsidP="006040C4">
      <w:p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Zarówno profil w mediach społecznościowych, jak i oficjalna strona internetowa, na której zamieszczasz powyższe informacje, powinny być utrzymywane do końca realizacji projektu.</w:t>
      </w:r>
    </w:p>
    <w:bookmarkEnd w:id="88"/>
    <w:p w14:paraId="641FB6D7" w14:textId="77777777" w:rsidR="00A079B2" w:rsidRPr="00A079B2" w:rsidRDefault="00A079B2" w:rsidP="006040C4">
      <w:p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Pamiętaj, że oznaczenia na stronach internetowych i w mediach społecznościowych występują 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 xml:space="preserve">zawsze w wariancie </w:t>
      </w:r>
      <w:proofErr w:type="spellStart"/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pełnokolorowym</w:t>
      </w:r>
      <w:proofErr w:type="spellEnd"/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. Nie można tu zastosować wersji achromatycznych. </w:t>
      </w:r>
    </w:p>
    <w:p w14:paraId="7D0C350E" w14:textId="3A68B2E2" w:rsidR="00A079B2" w:rsidRPr="00A079B2" w:rsidRDefault="00A079B2" w:rsidP="006040C4">
      <w:pPr>
        <w:spacing w:before="120" w:after="12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Uwaga! Jeżeli tworzysz nową stronę internetową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, 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którą finansujesz w ramach projektu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, 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oznaczenia graficzne muszą znaleźć się na samej górze strony internetowej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(szczegóły znajdziesz w </w:t>
      </w:r>
      <w:r w:rsidRPr="00A079B2">
        <w:rPr>
          <w:rFonts w:ascii="Arial" w:eastAsia="Calibri" w:hAnsi="Arial" w:cs="Arial"/>
          <w:i/>
          <w:iCs/>
          <w:kern w:val="0"/>
          <w:sz w:val="24"/>
          <w:szCs w:val="24"/>
          <w:lang w:eastAsia="en-US"/>
          <w14:ligatures w14:val="none"/>
        </w:rPr>
        <w:t>Podręczniku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). Taką stronę musisz utrzymywać do końca okresu trwałości projektu. </w:t>
      </w:r>
      <w:bookmarkStart w:id="89" w:name="_Toc405560069"/>
      <w:bookmarkStart w:id="90" w:name="_Toc405560139"/>
      <w:bookmarkStart w:id="91" w:name="_Toc405905541"/>
      <w:bookmarkStart w:id="92" w:name="_Toc406085455"/>
      <w:bookmarkStart w:id="93" w:name="_Toc406086743"/>
      <w:bookmarkStart w:id="94" w:name="_Toc406086934"/>
      <w:bookmarkStart w:id="95" w:name="_Toc406087026"/>
      <w:bookmarkStart w:id="96" w:name="_Toc405560070"/>
      <w:bookmarkStart w:id="97" w:name="_Toc405560140"/>
      <w:bookmarkStart w:id="98" w:name="_Toc405905542"/>
      <w:bookmarkStart w:id="99" w:name="_Toc406085456"/>
      <w:bookmarkStart w:id="100" w:name="_Toc406086744"/>
      <w:bookmarkStart w:id="101" w:name="_Toc406086935"/>
      <w:bookmarkStart w:id="102" w:name="_Toc406087027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14:paraId="68AA89F1" w14:textId="5DA35F2B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lastRenderedPageBreak/>
        <w:t>5. Jak oznaczać projekty dofinansowane jednocześnie z Funduszy Europejskich oraz Krajowego Planu Odbudowy i Zwiększania Odporności?</w:t>
      </w:r>
    </w:p>
    <w:p w14:paraId="717AD9FC" w14:textId="77777777" w:rsidR="00A079B2" w:rsidRPr="00A079B2" w:rsidRDefault="00A079B2" w:rsidP="00A079B2">
      <w:pPr>
        <w:spacing w:after="200" w:line="276" w:lineRule="auto"/>
        <w:rPr>
          <w:rFonts w:ascii="Calibri" w:eastAsia="Calibri" w:hAnsi="Calibri" w:cs="Arial"/>
          <w:kern w:val="0"/>
          <w:sz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Jeśli realizujesz projekt, który dofinansowany jest jednocześnie z Funduszy Europejskich (FE) oraz Krajowego Planu Odbudowy i Zwiększania Odporności (KPO), umieść </w:t>
      </w:r>
      <w:r w:rsidRPr="00A079B2">
        <w:rPr>
          <w:rFonts w:ascii="Arial" w:eastAsia="Calibri" w:hAnsi="Arial" w:cs="Arial"/>
          <w:kern w:val="0"/>
          <w:sz w:val="24"/>
          <w:lang w:eastAsia="en-US"/>
          <w14:ligatures w14:val="none"/>
        </w:rPr>
        <w:t xml:space="preserve">wspólne zestawienie znaków: FE z nazwą właściwego programu, barw RP, UE oraz znak dodatkowy KPO (po linii oddzielającej). Pod zestawieniem tych znaków musisz umieścić informację słowną: „Dofinansowane przez Unię Europejską - </w:t>
      </w:r>
      <w:proofErr w:type="spellStart"/>
      <w:r w:rsidRPr="00A079B2">
        <w:rPr>
          <w:rFonts w:ascii="Arial" w:eastAsia="Calibri" w:hAnsi="Arial" w:cs="Arial"/>
          <w:kern w:val="0"/>
          <w:sz w:val="24"/>
          <w:lang w:eastAsia="en-US"/>
          <w14:ligatures w14:val="none"/>
        </w:rPr>
        <w:t>NextGenerationEU</w:t>
      </w:r>
      <w:proofErr w:type="spellEnd"/>
      <w:r w:rsidRPr="00A079B2">
        <w:rPr>
          <w:rFonts w:ascii="Arial" w:eastAsia="Calibri" w:hAnsi="Arial" w:cs="Arial"/>
          <w:kern w:val="0"/>
          <w:sz w:val="24"/>
          <w:lang w:eastAsia="en-US"/>
          <w14:ligatures w14:val="none"/>
        </w:rPr>
        <w:t>”.</w:t>
      </w:r>
    </w:p>
    <w:p w14:paraId="110986EB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Wzór wspólnego zestawienia znaków:</w:t>
      </w:r>
    </w:p>
    <w:p w14:paraId="3589AE47" w14:textId="77777777" w:rsidR="00A079B2" w:rsidRPr="00A079B2" w:rsidRDefault="00A079B2" w:rsidP="00A079B2">
      <w:pPr>
        <w:spacing w:before="120" w:after="12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A079B2">
        <w:rPr>
          <w:rFonts w:ascii="Arial" w:eastAsia="Times New Roman" w:hAnsi="Arial" w:cs="Times New Roman"/>
          <w:noProof/>
          <w:kern w:val="0"/>
          <w:sz w:val="20"/>
          <w:szCs w:val="24"/>
          <w14:ligatures w14:val="none"/>
        </w:rPr>
        <w:drawing>
          <wp:inline distT="0" distB="0" distL="0" distR="0" wp14:anchorId="28E69099" wp14:editId="30461387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FA983" w14:textId="77777777" w:rsidR="00A079B2" w:rsidRPr="00A079B2" w:rsidRDefault="00A079B2" w:rsidP="00A079B2">
      <w:pPr>
        <w:spacing w:after="200" w:line="276" w:lineRule="auto"/>
        <w:jc w:val="center"/>
        <w:rPr>
          <w:rFonts w:ascii="Calibri" w:eastAsia="Calibri" w:hAnsi="Calibri" w:cs="Calibri"/>
          <w:kern w:val="0"/>
          <w:lang w:eastAsia="en-US"/>
          <w14:ligatures w14:val="none"/>
        </w:rPr>
      </w:pPr>
      <w:r w:rsidRPr="00A079B2">
        <w:rPr>
          <w:rFonts w:ascii="Calibri" w:eastAsia="Calibri" w:hAnsi="Calibri" w:cs="Calibri"/>
          <w:kern w:val="0"/>
          <w:lang w:eastAsia="en-US"/>
          <w14:ligatures w14:val="none"/>
        </w:rPr>
        <w:t xml:space="preserve">Dofinansowane przez Unię Europejską – </w:t>
      </w:r>
      <w:proofErr w:type="spellStart"/>
      <w:r w:rsidRPr="00A079B2">
        <w:rPr>
          <w:rFonts w:ascii="Calibri" w:eastAsia="Calibri" w:hAnsi="Calibri" w:cs="Calibri"/>
          <w:kern w:val="0"/>
          <w:lang w:eastAsia="en-US"/>
          <w14:ligatures w14:val="none"/>
        </w:rPr>
        <w:t>NextGenerationEU</w:t>
      </w:r>
      <w:proofErr w:type="spellEnd"/>
    </w:p>
    <w:p w14:paraId="376359E8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Jeśli w Twoim projekcie istnieje obowiązek umieszczenia tablic informacyjnych, możesz umieścić dwie oddzielne tablice – jedną dla Funduszy Europejskich i drugą dla Krajowego Planu Odbudowy 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albo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możesz postawić jedną wspólną tablicę informacyjną. </w:t>
      </w:r>
    </w:p>
    <w:p w14:paraId="797CE255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Jeśli w Twoim projekcie musisz umieścić plakaty informacyjne, możesz umieścić dwa oddzielne plakaty – jeden dla FE i drugi dla KPO 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>lub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 możesz umieścić co najmniej jeden wspólny plakat informacyjny.</w:t>
      </w:r>
    </w:p>
    <w:p w14:paraId="4703DAE7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Aby oznaczyć sprzęt i wyposażenie zakupione/ powstałe w ramach projektu finansowanego z FE i KPO, zastosuj wspólny wzór naklejek.</w:t>
      </w:r>
    </w:p>
    <w:p w14:paraId="475AC587" w14:textId="4D9A4DB4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Wspólne </w:t>
      </w:r>
      <w:r w:rsidRPr="00A079B2">
        <w:rPr>
          <w:rFonts w:ascii="Arial" w:eastAsia="Calibri" w:hAnsi="Arial" w:cs="Arial"/>
          <w:b/>
          <w:bCs/>
          <w:kern w:val="0"/>
          <w:sz w:val="24"/>
          <w:szCs w:val="24"/>
          <w:lang w:eastAsia="en-US"/>
          <w14:ligatures w14:val="none"/>
        </w:rPr>
        <w:t xml:space="preserve">wzory tablicy, plakatu oraz naklejek, znajdziesz w </w:t>
      </w:r>
      <w:r w:rsidRPr="00A079B2">
        <w:rPr>
          <w:rFonts w:ascii="Arial" w:eastAsia="Calibri" w:hAnsi="Arial" w:cs="Arial"/>
          <w:b/>
          <w:bCs/>
          <w:i/>
          <w:iCs/>
          <w:kern w:val="0"/>
          <w:sz w:val="24"/>
          <w:szCs w:val="24"/>
          <w:lang w:eastAsia="en-US"/>
          <w14:ligatures w14:val="none"/>
        </w:rPr>
        <w:t xml:space="preserve">Podręczniku 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i na portalu www.funduszeeuropejskie.gov.pl.</w:t>
      </w:r>
    </w:p>
    <w:p w14:paraId="0058A549" w14:textId="3A5D4E4B" w:rsidR="00A079B2" w:rsidRPr="00A079B2" w:rsidRDefault="00A079B2" w:rsidP="00A079B2">
      <w:pPr>
        <w:spacing w:before="120" w:after="120" w:line="360" w:lineRule="auto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bookmarkStart w:id="103" w:name="_Toc406086938"/>
      <w:bookmarkStart w:id="104" w:name="_Toc406087030"/>
      <w:bookmarkStart w:id="105" w:name="_Toc406086940"/>
      <w:bookmarkStart w:id="106" w:name="_Toc406087032"/>
      <w:bookmarkStart w:id="107" w:name="_Toc406086945"/>
      <w:bookmarkStart w:id="108" w:name="_Toc406087037"/>
      <w:bookmarkStart w:id="109" w:name="_Toc406086947"/>
      <w:bookmarkStart w:id="110" w:name="_Toc406087039"/>
      <w:bookmarkStart w:id="111" w:name="_Toc406086954"/>
      <w:bookmarkStart w:id="112" w:name="_Toc406087046"/>
      <w:bookmarkStart w:id="113" w:name="_Toc406086957"/>
      <w:bookmarkStart w:id="114" w:name="_Toc406087049"/>
      <w:bookmarkStart w:id="115" w:name="_Toc415586344"/>
      <w:bookmarkStart w:id="116" w:name="_Toc415586346"/>
      <w:bookmarkStart w:id="117" w:name="_Toc415586347"/>
      <w:bookmarkStart w:id="118" w:name="_Toc405543179"/>
      <w:bookmarkStart w:id="119" w:name="_Toc405560032"/>
      <w:bookmarkStart w:id="120" w:name="_Toc405560102"/>
      <w:bookmarkStart w:id="121" w:name="_Toc405905504"/>
      <w:bookmarkStart w:id="122" w:name="_Toc406085416"/>
      <w:bookmarkStart w:id="123" w:name="_Toc406086704"/>
      <w:bookmarkStart w:id="124" w:name="_Toc406086895"/>
      <w:bookmarkStart w:id="125" w:name="_Toc406086987"/>
      <w:bookmarkStart w:id="126" w:name="_Toc405543183"/>
      <w:bookmarkStart w:id="127" w:name="_Toc405560036"/>
      <w:bookmarkStart w:id="128" w:name="_Toc405560106"/>
      <w:bookmarkStart w:id="129" w:name="_Toc405905508"/>
      <w:bookmarkStart w:id="130" w:name="_Toc406085420"/>
      <w:bookmarkStart w:id="131" w:name="_Toc406086708"/>
      <w:bookmarkStart w:id="132" w:name="_Toc406086899"/>
      <w:bookmarkStart w:id="133" w:name="_Toc406086991"/>
      <w:bookmarkStart w:id="134" w:name="_Toc488324595"/>
      <w:bookmarkStart w:id="135" w:name="_Toc407619989"/>
      <w:bookmarkStart w:id="136" w:name="_Toc407625463"/>
      <w:bookmarkStart w:id="137" w:name="_Toc405543188"/>
      <w:bookmarkStart w:id="138" w:name="_Toc405560041"/>
      <w:bookmarkStart w:id="139" w:name="_Toc405560111"/>
      <w:bookmarkStart w:id="140" w:name="_Toc405905513"/>
      <w:bookmarkStart w:id="141" w:name="_Toc406085425"/>
      <w:bookmarkStart w:id="142" w:name="_Toc406086713"/>
      <w:bookmarkStart w:id="143" w:name="_Toc406086904"/>
      <w:bookmarkStart w:id="144" w:name="_Toc406086996"/>
      <w:bookmarkStart w:id="145" w:name="_Toc405543192"/>
      <w:bookmarkStart w:id="146" w:name="_Toc405560045"/>
      <w:bookmarkStart w:id="147" w:name="_Toc405560115"/>
      <w:bookmarkStart w:id="148" w:name="_Toc405905517"/>
      <w:bookmarkStart w:id="149" w:name="_Toc406085429"/>
      <w:bookmarkStart w:id="150" w:name="_Toc406086717"/>
      <w:bookmarkStart w:id="151" w:name="_Toc406086908"/>
      <w:bookmarkStart w:id="152" w:name="_Toc406087000"/>
      <w:bookmarkStart w:id="153" w:name="_Toc488324599"/>
      <w:bookmarkStart w:id="154" w:name="_Toc123805837"/>
      <w:bookmarkStart w:id="155" w:name="_Toc123806404"/>
      <w:bookmarkStart w:id="156" w:name="_Toc123806469"/>
      <w:bookmarkStart w:id="157" w:name="_Toc123806758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6. Gdzie znajdziesz znaki: FE,</w:t>
      </w:r>
      <w:r w:rsidR="009869B6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A079B2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barw RP, UE i wzory materiałów?</w:t>
      </w:r>
      <w:bookmarkEnd w:id="153"/>
      <w:bookmarkEnd w:id="154"/>
      <w:bookmarkEnd w:id="155"/>
      <w:bookmarkEnd w:id="156"/>
      <w:bookmarkEnd w:id="157"/>
    </w:p>
    <w:p w14:paraId="63C9A1CE" w14:textId="77777777" w:rsidR="00A079B2" w:rsidRPr="00A079B2" w:rsidRDefault="00A079B2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 xml:space="preserve">Potrzebne znaki i zestawienia znaków zapisane w plikach programów graficznych, </w:t>
      </w:r>
      <w:r w:rsidRPr="00A079B2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br/>
        <w:t>a także wzory plakatów, tablic, naklejek i poglądowe wzory innych materiałów informacyjno-promocyjnych znajdziesz na portalu Funduszy Europejskich:</w:t>
      </w:r>
    </w:p>
    <w:p w14:paraId="49515632" w14:textId="7291B78B" w:rsidR="00A079B2" w:rsidRPr="00A079B2" w:rsidRDefault="007466A9" w:rsidP="00A079B2">
      <w:pPr>
        <w:spacing w:after="200" w:line="276" w:lineRule="auto"/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</w:pPr>
      <w:hyperlink r:id="rId14" w:history="1">
        <w:r w:rsidRPr="00842006">
          <w:rPr>
            <w:rFonts w:ascii="Arial" w:eastAsia="Calibri" w:hAnsi="Arial" w:cs="Arial"/>
            <w:color w:val="0000FF"/>
            <w:szCs w:val="28"/>
            <w:u w:val="single"/>
            <w:lang w:eastAsia="en-US"/>
          </w:rPr>
          <w:t>www.funduszeeuropejskie.gov.pl</w:t>
        </w:r>
      </w:hyperlink>
    </w:p>
    <w:p w14:paraId="70D6066E" w14:textId="3BFB17E6" w:rsidR="001D1497" w:rsidRDefault="007466A9" w:rsidP="007466A9">
      <w:pPr>
        <w:spacing w:after="200" w:line="276" w:lineRule="auto"/>
      </w:pPr>
      <w:r w:rsidRPr="007466A9">
        <w:rPr>
          <w:rFonts w:ascii="Arial" w:eastAsia="Calibri" w:hAnsi="Arial" w:cs="Arial"/>
          <w:kern w:val="0"/>
          <w:sz w:val="24"/>
          <w:szCs w:val="24"/>
          <w:lang w:eastAsia="en-US"/>
          <w14:ligatures w14:val="none"/>
        </w:rPr>
        <w:t>Są tam znaki i przykładowe zestawienia znaków zapisane w plikach graficznych oraz wzory plakatów, tablic, naklejek i poglądowe wzory innych materiałów informacyjno-promocyjnych. Na stronach poszczególnych programów regionalnych dostępne są zestawienia znaków, z herbem lub oficjalnym logo promocyjnym województwa.</w:t>
      </w:r>
    </w:p>
    <w:sectPr w:rsidR="001D1497" w:rsidSect="00A079B2"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23E86" w14:textId="77777777" w:rsidR="009E18BE" w:rsidRDefault="009E18BE" w:rsidP="00A079B2">
      <w:pPr>
        <w:spacing w:after="0" w:line="240" w:lineRule="auto"/>
      </w:pPr>
      <w:r>
        <w:separator/>
      </w:r>
    </w:p>
  </w:endnote>
  <w:endnote w:type="continuationSeparator" w:id="0">
    <w:p w14:paraId="7C794CB5" w14:textId="77777777" w:rsidR="009E18BE" w:rsidRDefault="009E18BE" w:rsidP="00A07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D8472" w14:textId="77777777" w:rsidR="009E18BE" w:rsidRDefault="009E18BE" w:rsidP="00A079B2">
      <w:pPr>
        <w:spacing w:after="0" w:line="240" w:lineRule="auto"/>
      </w:pPr>
      <w:r>
        <w:separator/>
      </w:r>
    </w:p>
  </w:footnote>
  <w:footnote w:type="continuationSeparator" w:id="0">
    <w:p w14:paraId="1B390243" w14:textId="77777777" w:rsidR="009E18BE" w:rsidRDefault="009E18BE" w:rsidP="00A079B2">
      <w:pPr>
        <w:spacing w:after="0" w:line="240" w:lineRule="auto"/>
      </w:pPr>
      <w:r>
        <w:continuationSeparator/>
      </w:r>
    </w:p>
  </w:footnote>
  <w:footnote w:id="1">
    <w:p w14:paraId="0B67E2A2" w14:textId="77777777" w:rsidR="00A079B2" w:rsidRPr="007A1F71" w:rsidRDefault="00A079B2" w:rsidP="00A079B2">
      <w:pPr>
        <w:pStyle w:val="Tekstprzypisudolnego"/>
        <w:rPr>
          <w:rFonts w:ascii="Arial" w:hAnsi="Arial" w:cs="Arial"/>
          <w:sz w:val="24"/>
          <w:szCs w:val="24"/>
        </w:rPr>
      </w:pPr>
      <w:r w:rsidRPr="00030B7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0B7D">
        <w:rPr>
          <w:rFonts w:ascii="Arial" w:hAnsi="Arial" w:cs="Arial"/>
          <w:sz w:val="18"/>
          <w:szCs w:val="18"/>
        </w:rPr>
        <w:t xml:space="preserve"> Nie dotyczy tablic, plakatów, naklejek, których wzory nie mogą być zmieniane</w:t>
      </w:r>
      <w:r>
        <w:rPr>
          <w:rFonts w:ascii="Arial" w:hAnsi="Arial" w:cs="Arial"/>
          <w:sz w:val="18"/>
          <w:szCs w:val="18"/>
        </w:rPr>
        <w:t>.</w:t>
      </w:r>
    </w:p>
  </w:footnote>
  <w:footnote w:id="2">
    <w:p w14:paraId="2A5A18C8" w14:textId="77777777" w:rsidR="002C6584" w:rsidRPr="000173AD" w:rsidRDefault="002C6584" w:rsidP="002C6584">
      <w:pPr>
        <w:pStyle w:val="Tekstprzypisudolnego"/>
        <w:rPr>
          <w:rFonts w:ascii="Arial" w:hAnsi="Arial" w:cs="Arial"/>
        </w:rPr>
      </w:pPr>
      <w:r w:rsidRPr="000173AD">
        <w:rPr>
          <w:rStyle w:val="Odwoanieprzypisudolnego"/>
          <w:rFonts w:ascii="Arial" w:hAnsi="Arial" w:cs="Arial"/>
        </w:rPr>
        <w:footnoteRef/>
      </w:r>
      <w:r w:rsidRPr="000173AD">
        <w:rPr>
          <w:rFonts w:ascii="Arial" w:hAnsi="Arial" w:cs="Arial"/>
        </w:rPr>
        <w:t xml:space="preserve"> </w:t>
      </w:r>
      <w:bookmarkStart w:id="65" w:name="_Hlk193974768"/>
      <w:r w:rsidRPr="00842006">
        <w:rPr>
          <w:rFonts w:ascii="Arial" w:hAnsi="Arial" w:cs="Arial"/>
        </w:rPr>
        <w:t>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</w:t>
      </w:r>
      <w:bookmarkEnd w:id="65"/>
      <w:r w:rsidRPr="00C94CD7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1F43E" w14:textId="23BC5F9F" w:rsidR="00A079B2" w:rsidRDefault="00A079B2" w:rsidP="00A079B2">
    <w:pPr>
      <w:pStyle w:val="Nagwek"/>
      <w:jc w:val="center"/>
    </w:pPr>
    <w:r w:rsidRPr="00A079B2">
      <w:rPr>
        <w:rFonts w:ascii="Times New Roman" w:eastAsia="Times New Roman" w:hAnsi="Times New Roman" w:cs="Times New Roman"/>
        <w:noProof/>
        <w:kern w:val="0"/>
        <w:sz w:val="24"/>
        <w:szCs w:val="24"/>
        <w14:ligatures w14:val="none"/>
      </w:rPr>
      <w:drawing>
        <wp:inline distT="0" distB="0" distL="0" distR="0" wp14:anchorId="0CAD188D" wp14:editId="05C5160E">
          <wp:extent cx="5760720" cy="533400"/>
          <wp:effectExtent l="0" t="0" r="0" b="0"/>
          <wp:doc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8579163">
    <w:abstractNumId w:val="0"/>
  </w:num>
  <w:num w:numId="2" w16cid:durableId="667757077">
    <w:abstractNumId w:val="2"/>
  </w:num>
  <w:num w:numId="3" w16cid:durableId="278344634">
    <w:abstractNumId w:val="1"/>
  </w:num>
  <w:num w:numId="4" w16cid:durableId="865023037">
    <w:abstractNumId w:val="3"/>
  </w:num>
  <w:num w:numId="5" w16cid:durableId="14648115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A58"/>
    <w:rsid w:val="000D456C"/>
    <w:rsid w:val="001D1497"/>
    <w:rsid w:val="002C6584"/>
    <w:rsid w:val="005F0188"/>
    <w:rsid w:val="006040C4"/>
    <w:rsid w:val="006E34B2"/>
    <w:rsid w:val="0070033D"/>
    <w:rsid w:val="007466A9"/>
    <w:rsid w:val="00755FBD"/>
    <w:rsid w:val="009869B6"/>
    <w:rsid w:val="009E18BE"/>
    <w:rsid w:val="00A079B2"/>
    <w:rsid w:val="00A437FE"/>
    <w:rsid w:val="00C06A58"/>
    <w:rsid w:val="00F03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E78F4"/>
  <w15:chartTrackingRefBased/>
  <w15:docId w15:val="{4DA54B0B-622B-416A-90AF-6C41DB54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,f"/>
    <w:basedOn w:val="Normalny"/>
    <w:link w:val="TekstprzypisudolnegoZnak"/>
    <w:uiPriority w:val="99"/>
    <w:qFormat/>
    <w:rsid w:val="00A079B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A079B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qFormat/>
    <w:rsid w:val="00A079B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7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79B2"/>
  </w:style>
  <w:style w:type="paragraph" w:styleId="Stopka">
    <w:name w:val="footer"/>
    <w:basedOn w:val="Normalny"/>
    <w:link w:val="StopkaZnak"/>
    <w:uiPriority w:val="99"/>
    <w:unhideWhenUsed/>
    <w:rsid w:val="00A07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79B2"/>
  </w:style>
  <w:style w:type="paragraph" w:styleId="Poprawka">
    <w:name w:val="Revision"/>
    <w:hidden/>
    <w:uiPriority w:val="99"/>
    <w:semiHidden/>
    <w:rsid w:val="00755FB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466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66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mapadotacji.gov.p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1664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Łyżwa</dc:creator>
  <cp:keywords/>
  <dc:description/>
  <cp:lastModifiedBy>Magdalena Łyżwa</cp:lastModifiedBy>
  <cp:revision>6</cp:revision>
  <dcterms:created xsi:type="dcterms:W3CDTF">2023-08-30T14:22:00Z</dcterms:created>
  <dcterms:modified xsi:type="dcterms:W3CDTF">2025-08-28T09:03:00Z</dcterms:modified>
</cp:coreProperties>
</file>